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Default="00EF3B0C" w:rsidP="008F0CDD">
      <w:pPr>
        <w:ind w:right="230"/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794385</wp:posOffset>
                </wp:positionH>
                <wp:positionV relativeFrom="page">
                  <wp:posOffset>257176</wp:posOffset>
                </wp:positionV>
                <wp:extent cx="3724275" cy="108585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1B74" w:rsidRPr="00EF3B0C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EF3B0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1B1B74" w:rsidRPr="00EF3B0C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EF3B0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EF3B0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1B1B74" w:rsidRPr="00EF3B0C" w:rsidRDefault="000B545E" w:rsidP="001B1B74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EF3B0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>PRIMARUL</w:t>
                            </w:r>
                            <w:r w:rsidR="001B1B74" w:rsidRPr="00EF3B0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COMUNEI </w:t>
                            </w:r>
                            <w:r w:rsidR="001B1B74" w:rsidRPr="00EF3B0C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="001B1B74" w:rsidRPr="00EF3B0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 </w:t>
                            </w:r>
                          </w:p>
                          <w:p w:rsidR="001B1B74" w:rsidRPr="00EF3B0C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EF3B0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Com. </w:t>
                            </w:r>
                            <w:proofErr w:type="spellStart"/>
                            <w:r w:rsidRPr="00EF3B0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Vălișoara</w:t>
                            </w:r>
                            <w:proofErr w:type="spellEnd"/>
                            <w:r w:rsidRPr="00EF3B0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, sat </w:t>
                            </w:r>
                            <w:r w:rsidRPr="00EF3B0C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1B1B74" w:rsidRPr="00EF3B0C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EF3B0C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1B1B74" w:rsidRPr="00EF3B0C" w:rsidRDefault="001B1B74" w:rsidP="001B1B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</w:pPr>
                            <w:r w:rsidRPr="00EF3B0C">
                              <w:rPr>
                                <w:rFonts w:ascii="Times New Roman" w:hAnsi="Times New Roman" w:cs="Times New Roman"/>
                                <w:sz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62.55pt;margin-top:20.25pt;width:293.25pt;height:8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" stroked="f">
                <v:textbox>
                  <w:txbxContent>
                    <w:p w:rsidR="001B1B74" w:rsidRPr="00EF3B0C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EF3B0C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1B1B74" w:rsidRPr="00EF3B0C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EF3B0C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EF3B0C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1B1B74" w:rsidRPr="00EF3B0C" w:rsidRDefault="000B545E" w:rsidP="001B1B74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EF3B0C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>PRIMARUL</w:t>
                      </w:r>
                      <w:r w:rsidR="001B1B74" w:rsidRPr="00EF3B0C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COMUNEI </w:t>
                      </w:r>
                      <w:r w:rsidR="001B1B74" w:rsidRPr="00EF3B0C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="001B1B74" w:rsidRPr="00EF3B0C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 </w:t>
                      </w:r>
                    </w:p>
                    <w:p w:rsidR="001B1B74" w:rsidRPr="00EF3B0C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EF3B0C">
                        <w:rPr>
                          <w:rFonts w:ascii="Times New Roman" w:hAnsi="Times New Roman" w:cs="Times New Roman"/>
                          <w:sz w:val="20"/>
                        </w:rPr>
                        <w:t xml:space="preserve">Com. </w:t>
                      </w:r>
                      <w:proofErr w:type="spellStart"/>
                      <w:r w:rsidRPr="00EF3B0C">
                        <w:rPr>
                          <w:rFonts w:ascii="Times New Roman" w:hAnsi="Times New Roman" w:cs="Times New Roman"/>
                          <w:sz w:val="20"/>
                        </w:rPr>
                        <w:t>Vălișoara</w:t>
                      </w:r>
                      <w:proofErr w:type="spellEnd"/>
                      <w:r w:rsidRPr="00EF3B0C">
                        <w:rPr>
                          <w:rFonts w:ascii="Times New Roman" w:hAnsi="Times New Roman" w:cs="Times New Roman"/>
                          <w:sz w:val="20"/>
                        </w:rPr>
                        <w:t xml:space="preserve">, sat </w:t>
                      </w:r>
                      <w:r w:rsidRPr="00EF3B0C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Vălișoara, nr. 194, cod poștal 337520</w:t>
                      </w:r>
                    </w:p>
                    <w:p w:rsidR="001B1B74" w:rsidRPr="00EF3B0C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EF3B0C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Tel: 0254 265 432, Fax: 0254 265 400</w:t>
                      </w:r>
                    </w:p>
                    <w:p w:rsidR="001B1B74" w:rsidRPr="00EF3B0C" w:rsidRDefault="001B1B74" w:rsidP="001B1B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</w:pPr>
                      <w:r w:rsidRPr="00EF3B0C">
                        <w:rPr>
                          <w:rFonts w:ascii="Times New Roman" w:hAnsi="Times New Roman" w:cs="Times New Roman"/>
                          <w:sz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291470">
        <w:t xml:space="preserve"> </w:t>
      </w:r>
    </w:p>
    <w:p w:rsidR="00553F81" w:rsidRDefault="00553F81"/>
    <w:p w:rsidR="004161DE" w:rsidRDefault="004161DE"/>
    <w:p w:rsidR="004161DE" w:rsidRDefault="004161DE"/>
    <w:p w:rsidR="000B545E" w:rsidRPr="00BA162D" w:rsidRDefault="001B1B74" w:rsidP="00EF3B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8F23A54" wp14:editId="4FB46C66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1470">
        <w:rPr>
          <w:rFonts w:ascii="Times New Roman" w:hAnsi="Times New Roman" w:cs="Times New Roman"/>
          <w:b/>
          <w:sz w:val="24"/>
          <w:szCs w:val="24"/>
        </w:rPr>
        <w:t>DISPOZIŢIA NR</w:t>
      </w:r>
      <w:r w:rsidR="006A2DFF">
        <w:rPr>
          <w:rFonts w:ascii="Times New Roman" w:hAnsi="Times New Roman" w:cs="Times New Roman"/>
          <w:b/>
          <w:sz w:val="24"/>
          <w:szCs w:val="24"/>
        </w:rPr>
        <w:t>.</w:t>
      </w:r>
      <w:r w:rsidR="003049F6">
        <w:rPr>
          <w:rFonts w:ascii="Times New Roman" w:hAnsi="Times New Roman" w:cs="Times New Roman"/>
          <w:b/>
          <w:sz w:val="24"/>
          <w:szCs w:val="24"/>
        </w:rPr>
        <w:t xml:space="preserve"> 67</w:t>
      </w:r>
      <w:r w:rsidR="000B545E" w:rsidRPr="00BA162D">
        <w:rPr>
          <w:rFonts w:ascii="Times New Roman" w:hAnsi="Times New Roman" w:cs="Times New Roman"/>
          <w:b/>
          <w:sz w:val="24"/>
          <w:szCs w:val="24"/>
        </w:rPr>
        <w:t>/20</w:t>
      </w:r>
      <w:r w:rsidR="002118A1">
        <w:rPr>
          <w:rFonts w:ascii="Times New Roman" w:hAnsi="Times New Roman" w:cs="Times New Roman"/>
          <w:b/>
          <w:sz w:val="24"/>
          <w:szCs w:val="24"/>
        </w:rPr>
        <w:t>20</w:t>
      </w:r>
    </w:p>
    <w:p w:rsidR="00C54587" w:rsidRDefault="000B545E" w:rsidP="00C545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A162D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 w:rsidRPr="00BA162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54587">
        <w:rPr>
          <w:rFonts w:ascii="Times New Roman" w:hAnsi="Times New Roman" w:cs="Times New Roman"/>
          <w:b/>
          <w:sz w:val="24"/>
          <w:szCs w:val="24"/>
        </w:rPr>
        <w:t>cuantumului</w:t>
      </w:r>
      <w:proofErr w:type="spellEnd"/>
      <w:r w:rsidR="00C545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54587">
        <w:rPr>
          <w:rFonts w:ascii="Times New Roman" w:hAnsi="Times New Roman" w:cs="Times New Roman"/>
          <w:b/>
          <w:sz w:val="24"/>
          <w:szCs w:val="24"/>
        </w:rPr>
        <w:t>ajutorului</w:t>
      </w:r>
      <w:proofErr w:type="spellEnd"/>
      <w:r w:rsidR="00C54587">
        <w:rPr>
          <w:rFonts w:ascii="Times New Roman" w:hAnsi="Times New Roman" w:cs="Times New Roman"/>
          <w:b/>
          <w:sz w:val="24"/>
          <w:szCs w:val="24"/>
        </w:rPr>
        <w:t xml:space="preserve"> social </w:t>
      </w:r>
      <w:proofErr w:type="spellStart"/>
      <w:r w:rsidR="00C54587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C54587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C54587">
        <w:rPr>
          <w:rFonts w:ascii="Times New Roman" w:hAnsi="Times New Roman" w:cs="Times New Roman"/>
          <w:b/>
          <w:sz w:val="24"/>
          <w:szCs w:val="24"/>
        </w:rPr>
        <w:t>alocației</w:t>
      </w:r>
      <w:proofErr w:type="spellEnd"/>
      <w:r w:rsidR="00C545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54587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C545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54587">
        <w:rPr>
          <w:rFonts w:ascii="Times New Roman" w:hAnsi="Times New Roman" w:cs="Times New Roman"/>
          <w:b/>
          <w:sz w:val="24"/>
          <w:szCs w:val="24"/>
        </w:rPr>
        <w:t>susținerea</w:t>
      </w:r>
      <w:proofErr w:type="spellEnd"/>
      <w:r w:rsidR="00C545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54587">
        <w:rPr>
          <w:rFonts w:ascii="Times New Roman" w:hAnsi="Times New Roman" w:cs="Times New Roman"/>
          <w:b/>
          <w:sz w:val="24"/>
          <w:szCs w:val="24"/>
        </w:rPr>
        <w:t>familiei</w:t>
      </w:r>
      <w:proofErr w:type="spellEnd"/>
      <w:r w:rsidR="00C545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545E" w:rsidRPr="00BA162D" w:rsidRDefault="00C26255" w:rsidP="00C5458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reprezentate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doamna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73B1">
        <w:rPr>
          <w:rFonts w:ascii="Times New Roman" w:hAnsi="Times New Roman" w:cs="Times New Roman"/>
          <w:b/>
          <w:sz w:val="24"/>
          <w:szCs w:val="24"/>
        </w:rPr>
        <w:t>Olaru</w:t>
      </w:r>
      <w:proofErr w:type="spellEnd"/>
      <w:r w:rsidR="001473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73B1">
        <w:rPr>
          <w:rFonts w:ascii="Times New Roman" w:hAnsi="Times New Roman" w:cs="Times New Roman"/>
          <w:b/>
          <w:sz w:val="24"/>
          <w:szCs w:val="24"/>
        </w:rPr>
        <w:t>Crina-Loredana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545E" w:rsidRPr="00CD64DC" w:rsidRDefault="000B545E" w:rsidP="000B54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C54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1473B1" w:rsidRPr="00A72A1F" w:rsidRDefault="000B545E" w:rsidP="00B8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A1F">
        <w:rPr>
          <w:rFonts w:ascii="Times New Roman" w:hAnsi="Times New Roman" w:cs="Times New Roman"/>
          <w:sz w:val="24"/>
          <w:szCs w:val="24"/>
        </w:rPr>
        <w:t>A</w:t>
      </w:r>
      <w:r w:rsidR="001473B1" w:rsidRPr="00A72A1F">
        <w:rPr>
          <w:rFonts w:ascii="Times New Roman" w:hAnsi="Times New Roman" w:cs="Times New Roman"/>
          <w:sz w:val="24"/>
          <w:szCs w:val="24"/>
        </w:rPr>
        <w:t>nalizând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asistenţă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4587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="00C54587">
        <w:rPr>
          <w:rFonts w:ascii="Times New Roman" w:hAnsi="Times New Roman" w:cs="Times New Roman"/>
          <w:sz w:val="24"/>
          <w:szCs w:val="24"/>
        </w:rPr>
        <w:t>,</w:t>
      </w:r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>.</w:t>
      </w:r>
      <w:r w:rsidR="00C54587">
        <w:rPr>
          <w:rFonts w:ascii="Times New Roman" w:hAnsi="Times New Roman" w:cs="Times New Roman"/>
          <w:sz w:val="24"/>
          <w:szCs w:val="24"/>
        </w:rPr>
        <w:t xml:space="preserve"> </w:t>
      </w:r>
      <w:r w:rsidR="00C26255">
        <w:rPr>
          <w:rFonts w:ascii="Times New Roman" w:hAnsi="Times New Roman" w:cs="Times New Roman"/>
          <w:sz w:val="24"/>
          <w:szCs w:val="24"/>
        </w:rPr>
        <w:t>5353</w:t>
      </w:r>
      <w:r w:rsidR="00CB08A0" w:rsidRPr="00A72A1F">
        <w:rPr>
          <w:rFonts w:ascii="Times New Roman" w:hAnsi="Times New Roman" w:cs="Times New Roman"/>
          <w:sz w:val="24"/>
          <w:szCs w:val="24"/>
        </w:rPr>
        <w:t>/30.</w:t>
      </w:r>
      <w:r w:rsidR="00C26255">
        <w:rPr>
          <w:rFonts w:ascii="Times New Roman" w:hAnsi="Times New Roman" w:cs="Times New Roman"/>
          <w:sz w:val="24"/>
          <w:szCs w:val="24"/>
        </w:rPr>
        <w:t>09</w:t>
      </w:r>
      <w:r w:rsidR="00CB08A0" w:rsidRPr="00A72A1F">
        <w:rPr>
          <w:rFonts w:ascii="Times New Roman" w:hAnsi="Times New Roman" w:cs="Times New Roman"/>
          <w:sz w:val="24"/>
          <w:szCs w:val="24"/>
        </w:rPr>
        <w:t>.</w:t>
      </w:r>
      <w:r w:rsidR="001473B1" w:rsidRPr="00A72A1F">
        <w:rPr>
          <w:rFonts w:ascii="Times New Roman" w:hAnsi="Times New Roman" w:cs="Times New Roman"/>
          <w:sz w:val="24"/>
          <w:szCs w:val="24"/>
        </w:rPr>
        <w:t>20</w:t>
      </w:r>
      <w:r w:rsidR="00C26255">
        <w:rPr>
          <w:rFonts w:ascii="Times New Roman" w:hAnsi="Times New Roman" w:cs="Times New Roman"/>
          <w:sz w:val="24"/>
          <w:szCs w:val="24"/>
        </w:rPr>
        <w:t>20</w:t>
      </w:r>
      <w:r w:rsidR="001473B1" w:rsidRPr="00A72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necesitatea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modificării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cuantumului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ajutorului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social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335E" w:rsidRPr="00B8335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alocației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reprezentate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Olaru</w:t>
      </w:r>
      <w:proofErr w:type="spellEnd"/>
      <w:r w:rsidR="00B8335E" w:rsidRP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 w:rsidRPr="00B8335E">
        <w:rPr>
          <w:rFonts w:ascii="Times New Roman" w:hAnsi="Times New Roman" w:cs="Times New Roman"/>
          <w:sz w:val="24"/>
          <w:szCs w:val="24"/>
        </w:rPr>
        <w:t>Crina-Loredana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drept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Dispoziție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. 80/2019, ca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modificării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componenței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="00B8335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cererii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depusă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Olaru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Crina-Loredana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domiciliată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, sat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73B1" w:rsidRPr="00A72A1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473B1" w:rsidRPr="00A72A1F">
        <w:rPr>
          <w:rFonts w:ascii="Times New Roman" w:hAnsi="Times New Roman" w:cs="Times New Roman"/>
          <w:sz w:val="24"/>
          <w:szCs w:val="24"/>
        </w:rPr>
        <w:t>. 203</w:t>
      </w:r>
      <w:r w:rsidR="00B7327A" w:rsidRPr="00A72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ju</w:t>
      </w:r>
      <w:r w:rsidR="00355191" w:rsidRPr="00A72A1F">
        <w:rPr>
          <w:rFonts w:ascii="Times New Roman" w:hAnsi="Times New Roman" w:cs="Times New Roman"/>
          <w:sz w:val="24"/>
          <w:szCs w:val="24"/>
        </w:rPr>
        <w:t>d</w:t>
      </w:r>
      <w:r w:rsidR="00B7327A" w:rsidRPr="00A72A1F">
        <w:rPr>
          <w:rFonts w:ascii="Times New Roman" w:hAnsi="Times New Roman" w:cs="Times New Roman"/>
          <w:sz w:val="24"/>
          <w:szCs w:val="24"/>
        </w:rPr>
        <w:t>ețul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Hunedoara,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, sub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r w:rsidR="00C26255">
        <w:rPr>
          <w:rFonts w:ascii="Times New Roman" w:hAnsi="Times New Roman" w:cs="Times New Roman"/>
          <w:sz w:val="24"/>
          <w:szCs w:val="24"/>
        </w:rPr>
        <w:t>113/2/29.09.2020</w:t>
      </w:r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anchetei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5DBC" w:rsidRPr="00A72A1F">
        <w:rPr>
          <w:rFonts w:ascii="Times New Roman" w:hAnsi="Times New Roman" w:cs="Times New Roman"/>
          <w:sz w:val="24"/>
          <w:szCs w:val="24"/>
        </w:rPr>
        <w:t>e</w:t>
      </w:r>
      <w:r w:rsidR="00B7327A" w:rsidRPr="00A72A1F">
        <w:rPr>
          <w:rFonts w:ascii="Times New Roman" w:hAnsi="Times New Roman" w:cs="Times New Roman"/>
          <w:sz w:val="24"/>
          <w:szCs w:val="24"/>
        </w:rPr>
        <w:t>fectuate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, din care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rezultă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="00734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463A">
        <w:rPr>
          <w:rFonts w:ascii="Times New Roman" w:hAnsi="Times New Roman" w:cs="Times New Roman"/>
          <w:sz w:val="24"/>
          <w:szCs w:val="24"/>
        </w:rPr>
        <w:t>familia</w:t>
      </w:r>
      <w:proofErr w:type="spellEnd"/>
      <w:r w:rsidR="00734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463A">
        <w:rPr>
          <w:rFonts w:ascii="Times New Roman" w:hAnsi="Times New Roman" w:cs="Times New Roman"/>
          <w:sz w:val="24"/>
          <w:szCs w:val="24"/>
        </w:rPr>
        <w:t>formată</w:t>
      </w:r>
      <w:proofErr w:type="spellEnd"/>
      <w:r w:rsidR="0073463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persoan</w:t>
      </w:r>
      <w:r w:rsidR="00B8335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734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singură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C26255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aflați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întreținere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îndeplinește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condițiile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ajutorului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social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de </w:t>
      </w:r>
      <w:r w:rsidR="008834F3">
        <w:rPr>
          <w:rFonts w:ascii="Times New Roman" w:hAnsi="Times New Roman" w:cs="Times New Roman"/>
          <w:sz w:val="24"/>
          <w:szCs w:val="24"/>
        </w:rPr>
        <w:t>442</w:t>
      </w:r>
      <w:r w:rsidR="00B7327A" w:rsidRPr="00A72A1F">
        <w:rPr>
          <w:rFonts w:ascii="Times New Roman" w:hAnsi="Times New Roman" w:cs="Times New Roman"/>
          <w:sz w:val="24"/>
          <w:szCs w:val="24"/>
        </w:rPr>
        <w:t xml:space="preserve"> lei</w:t>
      </w:r>
      <w:r w:rsidR="00B8335E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B8335E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67963" w:rsidRPr="00A72A1F">
        <w:rPr>
          <w:rFonts w:ascii="Times New Roman" w:hAnsi="Times New Roman" w:cs="Times New Roman"/>
          <w:sz w:val="24"/>
          <w:szCs w:val="24"/>
        </w:rPr>
        <w:t xml:space="preserve"> a</w:t>
      </w:r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alocației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327A" w:rsidRPr="00A72A1F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 xml:space="preserve"> de </w:t>
      </w:r>
      <w:r w:rsidR="008834F3">
        <w:rPr>
          <w:rFonts w:ascii="Times New Roman" w:hAnsi="Times New Roman" w:cs="Times New Roman"/>
          <w:sz w:val="24"/>
          <w:szCs w:val="24"/>
        </w:rPr>
        <w:t>321</w:t>
      </w:r>
      <w:r w:rsidR="00B7327A" w:rsidRPr="00A72A1F">
        <w:rPr>
          <w:rFonts w:ascii="Times New Roman" w:hAnsi="Times New Roman" w:cs="Times New Roman"/>
          <w:sz w:val="24"/>
          <w:szCs w:val="24"/>
        </w:rPr>
        <w:t xml:space="preserve"> lei lunar</w:t>
      </w:r>
      <w:r w:rsidR="00B8335E">
        <w:rPr>
          <w:rFonts w:ascii="Times New Roman" w:hAnsi="Times New Roman" w:cs="Times New Roman"/>
          <w:sz w:val="24"/>
          <w:szCs w:val="24"/>
        </w:rPr>
        <w:t>.</w:t>
      </w:r>
    </w:p>
    <w:p w:rsidR="00B7327A" w:rsidRPr="00A72A1F" w:rsidRDefault="00367963" w:rsidP="00655B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2A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72A1F">
        <w:rPr>
          <w:rFonts w:ascii="Times New Roman" w:hAnsi="Times New Roman" w:cs="Times New Roman"/>
          <w:sz w:val="24"/>
          <w:szCs w:val="24"/>
        </w:rPr>
        <w:t>Î</w:t>
      </w:r>
      <w:r w:rsidR="000B545E" w:rsidRPr="00A72A1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0B545E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545E" w:rsidRPr="00A72A1F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0B545E" w:rsidRPr="00A72A1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0B545E" w:rsidRPr="00A72A1F">
        <w:rPr>
          <w:rFonts w:ascii="Times New Roman" w:hAnsi="Times New Roman" w:cs="Times New Roman"/>
          <w:sz w:val="24"/>
          <w:szCs w:val="24"/>
        </w:rPr>
        <w:t>prevederil</w:t>
      </w:r>
      <w:r w:rsidR="00B7327A" w:rsidRPr="00A72A1F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B7327A" w:rsidRPr="00A72A1F">
        <w:rPr>
          <w:rFonts w:ascii="Times New Roman" w:hAnsi="Times New Roman" w:cs="Times New Roman"/>
          <w:sz w:val="24"/>
          <w:szCs w:val="24"/>
        </w:rPr>
        <w:t>:</w:t>
      </w:r>
      <w:r w:rsidR="000B545E" w:rsidRPr="00A72A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1FDA" w:rsidRDefault="00655B06" w:rsidP="007346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</w:t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>- art.</w:t>
      </w:r>
      <w:r w:rsidR="00B833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>1, art. 2 alin</w:t>
      </w:r>
      <w:r w:rsidR="00B8335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 xml:space="preserve"> (2), art. 4 alin.</w:t>
      </w:r>
      <w:r w:rsidR="00B833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 xml:space="preserve">(2) lit. </w:t>
      </w:r>
      <w:r w:rsidR="008834F3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>), art. 7² lit. a), art.</w:t>
      </w:r>
      <w:r w:rsidR="00B8335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>9, art. 10, art. 11, art. 12, ar</w:t>
      </w:r>
      <w:r w:rsidR="00981E44" w:rsidRPr="00A72A1F">
        <w:rPr>
          <w:rFonts w:ascii="Times New Roman" w:hAnsi="Times New Roman" w:cs="Times New Roman"/>
          <w:sz w:val="24"/>
          <w:szCs w:val="24"/>
          <w:lang w:val="ro-RO"/>
        </w:rPr>
        <w:t>t. 13¹, art. 14, art. 17 alin</w:t>
      </w:r>
      <w:r w:rsidR="00A31FDA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981E44" w:rsidRPr="00A72A1F">
        <w:rPr>
          <w:rFonts w:ascii="Times New Roman" w:hAnsi="Times New Roman" w:cs="Times New Roman"/>
          <w:sz w:val="24"/>
          <w:szCs w:val="24"/>
          <w:lang w:val="ro-RO"/>
        </w:rPr>
        <w:t xml:space="preserve">(1) </w:t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>și art. 30 din Legea  nr. 416/2001 privind venitul minim garantat, cu modifică</w:t>
      </w:r>
      <w:r w:rsidR="00A31FDA">
        <w:rPr>
          <w:rFonts w:ascii="Times New Roman" w:hAnsi="Times New Roman" w:cs="Times New Roman"/>
          <w:sz w:val="24"/>
          <w:szCs w:val="24"/>
          <w:lang w:val="ro-RO"/>
        </w:rPr>
        <w:t>rile şi completările ulterioare;</w:t>
      </w:r>
    </w:p>
    <w:p w:rsidR="00A31FDA" w:rsidRDefault="00A31FDA" w:rsidP="007346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- Normele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 xml:space="preserve"> Metodologice de aplicare a prevederilor Legii nr. 416/2001, aprobate prin H.G. 50/2011,cu modificările și completările ulterioare;</w:t>
      </w:r>
    </w:p>
    <w:p w:rsidR="00A31FDA" w:rsidRDefault="00A31FDA" w:rsidP="007346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 xml:space="preserve"> art.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>1, art. 2 alin. (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>), art. 6 alin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 xml:space="preserve">(1) lit. </w:t>
      </w:r>
      <w:r>
        <w:rPr>
          <w:rFonts w:ascii="Times New Roman" w:hAnsi="Times New Roman" w:cs="Times New Roman"/>
          <w:sz w:val="24"/>
          <w:szCs w:val="24"/>
          <w:lang w:val="ro-RO"/>
        </w:rPr>
        <w:t>c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>), art. 8 alin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 xml:space="preserve"> (1), art. 17, art. 18, art. 18¹ alin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>(1) și alin. (8),  art. 23 și art. 25 din Legea 277/2010 privind alocaț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pentru susținerea familiei, republicată (r1), 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A31FDA" w:rsidRDefault="00A31FDA" w:rsidP="0073463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- 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>Normel</w:t>
      </w:r>
      <w:r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A72A1F">
        <w:rPr>
          <w:rFonts w:ascii="Times New Roman" w:hAnsi="Times New Roman" w:cs="Times New Roman"/>
          <w:sz w:val="24"/>
          <w:szCs w:val="24"/>
          <w:lang w:val="ro-RO"/>
        </w:rPr>
        <w:t xml:space="preserve"> metodologice de aplicare a prevederilor Legii nr. 277/2010, aprobate prin H.G. 38/2011, cu modificăr</w:t>
      </w:r>
      <w:r>
        <w:rPr>
          <w:rFonts w:ascii="Times New Roman" w:hAnsi="Times New Roman" w:cs="Times New Roman"/>
          <w:sz w:val="24"/>
          <w:szCs w:val="24"/>
          <w:lang w:val="ro-RO"/>
        </w:rPr>
        <w:t>ile și completările ulterioare;</w:t>
      </w:r>
    </w:p>
    <w:p w:rsidR="00A72A1F" w:rsidRDefault="00A31FDA" w:rsidP="00A31FD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 xml:space="preserve"> art. 33¹ din Legea nr. 76/2002 privind sistemul asigurărilor pentru șomaj și stimularea ocupării forței de muncă, cu modificările și completările ulterioare, ale </w:t>
      </w:r>
    </w:p>
    <w:p w:rsidR="00B7327A" w:rsidRPr="00A72A1F" w:rsidRDefault="00123DAA" w:rsidP="00A31FD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ab/>
      </w:r>
      <w:r w:rsidR="00B7327A" w:rsidRPr="00A72A1F">
        <w:rPr>
          <w:rFonts w:ascii="Times New Roman" w:hAnsi="Times New Roman" w:cs="Times New Roman"/>
          <w:sz w:val="24"/>
          <w:szCs w:val="24"/>
          <w:lang w:val="ro-RO"/>
        </w:rPr>
        <w:tab/>
      </w:r>
    </w:p>
    <w:p w:rsidR="00CB1635" w:rsidRPr="00840F45" w:rsidRDefault="008834F3" w:rsidP="008834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CB1635" w:rsidRPr="00A72A1F">
        <w:rPr>
          <w:rFonts w:ascii="Times New Roman" w:hAnsi="Times New Roman" w:cs="Times New Roman"/>
          <w:sz w:val="24"/>
          <w:szCs w:val="24"/>
          <w:lang w:val="ro-RO"/>
        </w:rPr>
        <w:t>În temeiul cu prevederilor art.</w:t>
      </w:r>
      <w:r w:rsidR="00A31FD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B1635" w:rsidRPr="00A72A1F">
        <w:rPr>
          <w:rFonts w:ascii="Times New Roman" w:hAnsi="Times New Roman" w:cs="Times New Roman"/>
          <w:sz w:val="24"/>
          <w:szCs w:val="24"/>
          <w:lang w:val="ro-RO"/>
        </w:rPr>
        <w:t>155 alin</w:t>
      </w:r>
      <w:r w:rsidR="00A31FDA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CB1635" w:rsidRPr="00A72A1F">
        <w:rPr>
          <w:rFonts w:ascii="Times New Roman" w:hAnsi="Times New Roman" w:cs="Times New Roman"/>
          <w:sz w:val="24"/>
          <w:szCs w:val="24"/>
        </w:rPr>
        <w:t xml:space="preserve">(1) </w:t>
      </w:r>
      <w:proofErr w:type="gramStart"/>
      <w:r w:rsidR="00CB1635" w:rsidRPr="00A72A1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CB1635" w:rsidRPr="00A72A1F">
        <w:rPr>
          <w:rFonts w:ascii="Times New Roman" w:hAnsi="Times New Roman" w:cs="Times New Roman"/>
          <w:sz w:val="24"/>
          <w:szCs w:val="24"/>
        </w:rPr>
        <w:t>.</w:t>
      </w:r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1635" w:rsidRPr="00A72A1F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CB1635" w:rsidRPr="00A72A1F">
        <w:rPr>
          <w:rFonts w:ascii="Times New Roman" w:hAnsi="Times New Roman" w:cs="Times New Roman"/>
          <w:sz w:val="24"/>
          <w:szCs w:val="24"/>
        </w:rPr>
        <w:t>)</w:t>
      </w:r>
      <w:r w:rsidR="00A31FDA">
        <w:rPr>
          <w:rFonts w:ascii="Times New Roman" w:hAnsi="Times New Roman" w:cs="Times New Roman"/>
          <w:sz w:val="24"/>
          <w:szCs w:val="24"/>
        </w:rPr>
        <w:t>,</w:t>
      </w:r>
      <w:r w:rsidR="00CB1635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35" w:rsidRPr="00A72A1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CB1635" w:rsidRPr="00A72A1F">
        <w:rPr>
          <w:rFonts w:ascii="Times New Roman" w:hAnsi="Times New Roman" w:cs="Times New Roman"/>
          <w:sz w:val="24"/>
          <w:szCs w:val="24"/>
        </w:rPr>
        <w:t>.</w:t>
      </w:r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r w:rsidR="00CB1635" w:rsidRPr="00A72A1F">
        <w:rPr>
          <w:rFonts w:ascii="Times New Roman" w:hAnsi="Times New Roman" w:cs="Times New Roman"/>
          <w:sz w:val="24"/>
          <w:szCs w:val="24"/>
        </w:rPr>
        <w:t xml:space="preserve">(5) </w:t>
      </w:r>
      <w:proofErr w:type="gramStart"/>
      <w:r w:rsidR="00CB1635" w:rsidRPr="00A72A1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CB1635" w:rsidRPr="00A72A1F">
        <w:rPr>
          <w:rFonts w:ascii="Times New Roman" w:hAnsi="Times New Roman" w:cs="Times New Roman"/>
          <w:sz w:val="24"/>
          <w:szCs w:val="24"/>
        </w:rPr>
        <w:t>.</w:t>
      </w:r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r w:rsidR="00CB1635" w:rsidRPr="00A72A1F">
        <w:rPr>
          <w:rFonts w:ascii="Times New Roman" w:hAnsi="Times New Roman" w:cs="Times New Roman"/>
          <w:sz w:val="24"/>
          <w:szCs w:val="24"/>
        </w:rPr>
        <w:t>c), art.</w:t>
      </w:r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r w:rsidR="00CB1635" w:rsidRPr="00A72A1F">
        <w:rPr>
          <w:rFonts w:ascii="Times New Roman" w:hAnsi="Times New Roman" w:cs="Times New Roman"/>
          <w:sz w:val="24"/>
          <w:szCs w:val="24"/>
        </w:rPr>
        <w:t xml:space="preserve">196 </w:t>
      </w:r>
      <w:proofErr w:type="spellStart"/>
      <w:r w:rsidR="00CB1635" w:rsidRPr="00A72A1F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CB1635" w:rsidRPr="00A72A1F">
        <w:rPr>
          <w:rFonts w:ascii="Times New Roman" w:hAnsi="Times New Roman" w:cs="Times New Roman"/>
          <w:sz w:val="24"/>
          <w:szCs w:val="24"/>
        </w:rPr>
        <w:t xml:space="preserve">. (1) </w:t>
      </w:r>
      <w:proofErr w:type="gramStart"/>
      <w:r w:rsidR="00CB1635" w:rsidRPr="00A72A1F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="00CB1635" w:rsidRPr="00A72A1F">
        <w:rPr>
          <w:rFonts w:ascii="Times New Roman" w:hAnsi="Times New Roman" w:cs="Times New Roman"/>
          <w:sz w:val="24"/>
          <w:szCs w:val="24"/>
        </w:rPr>
        <w:t xml:space="preserve">. b) </w:t>
      </w:r>
      <w:proofErr w:type="gramStart"/>
      <w:r w:rsidR="00CB1635" w:rsidRPr="00A72A1F">
        <w:rPr>
          <w:rFonts w:ascii="Times New Roman" w:hAnsi="Times New Roman" w:cs="Times New Roman"/>
          <w:sz w:val="24"/>
          <w:szCs w:val="24"/>
        </w:rPr>
        <w:t>din</w:t>
      </w:r>
      <w:proofErr w:type="gramEnd"/>
      <w:r w:rsidR="00CB1635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35" w:rsidRPr="00A72A1F">
        <w:rPr>
          <w:rFonts w:ascii="Times New Roman" w:hAnsi="Times New Roman" w:cs="Times New Roman"/>
          <w:sz w:val="24"/>
          <w:szCs w:val="24"/>
        </w:rPr>
        <w:t>Ordonanța</w:t>
      </w:r>
      <w:proofErr w:type="spellEnd"/>
      <w:r w:rsidR="00CB1635" w:rsidRPr="00A72A1F">
        <w:rPr>
          <w:rFonts w:ascii="Times New Roman" w:hAnsi="Times New Roman" w:cs="Times New Roman"/>
          <w:sz w:val="24"/>
          <w:szCs w:val="24"/>
        </w:rPr>
        <w:t xml:space="preserve">  de </w:t>
      </w:r>
      <w:proofErr w:type="spellStart"/>
      <w:r w:rsidR="00CB1635" w:rsidRPr="00A72A1F"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 w:rsidR="00CB1635" w:rsidRPr="00A72A1F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CB1635" w:rsidRPr="00A72A1F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="00CB1635" w:rsidRPr="00A72A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1635" w:rsidRPr="00A72A1F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CB1635" w:rsidRPr="00A72A1F">
        <w:rPr>
          <w:rFonts w:ascii="Times New Roman" w:hAnsi="Times New Roman" w:cs="Times New Roman"/>
          <w:sz w:val="24"/>
          <w:szCs w:val="24"/>
        </w:rPr>
        <w:t>. 57/20</w:t>
      </w:r>
      <w:r w:rsidR="00DA1645">
        <w:rPr>
          <w:rFonts w:ascii="Times New Roman" w:hAnsi="Times New Roman" w:cs="Times New Roman"/>
          <w:sz w:val="24"/>
          <w:szCs w:val="24"/>
        </w:rPr>
        <w:t xml:space="preserve">19 </w:t>
      </w:r>
      <w:proofErr w:type="spellStart"/>
      <w:r w:rsidR="00DA164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A16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645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DA1645" w:rsidRPr="00840F4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347" w:rsidRPr="00840F45" w:rsidRDefault="00122347" w:rsidP="00655B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0CDD" w:rsidRPr="00840F45" w:rsidRDefault="008F0CDD" w:rsidP="00655B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center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>DISPUNE:</w:t>
      </w:r>
    </w:p>
    <w:p w:rsidR="004E11A1" w:rsidRDefault="000B545E" w:rsidP="0035519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>Art.</w:t>
      </w:r>
      <w:r w:rsidR="00EF3B0C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 xml:space="preserve">1. </w:t>
      </w:r>
      <w:r w:rsidR="00A31FDA">
        <w:rPr>
          <w:rFonts w:ascii="Times New Roman" w:hAnsi="Times New Roman" w:cs="Times New Roman"/>
          <w:sz w:val="24"/>
          <w:szCs w:val="24"/>
        </w:rPr>
        <w:t>–</w:t>
      </w:r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Începând</w:t>
      </w:r>
      <w:proofErr w:type="spellEnd"/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r w:rsidR="008834F3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octombrie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2020 se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modifică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dreptul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ajutor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social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de 442 lei</w:t>
      </w:r>
      <w:r w:rsidR="004E11A1">
        <w:rPr>
          <w:rFonts w:ascii="Times New Roman" w:hAnsi="Times New Roman" w:cs="Times New Roman"/>
          <w:sz w:val="24"/>
          <w:szCs w:val="24"/>
        </w:rPr>
        <w:t xml:space="preserve"> lunar</w:t>
      </w:r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alocației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susținerea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4F3">
        <w:rPr>
          <w:rFonts w:ascii="Times New Roman" w:hAnsi="Times New Roman" w:cs="Times New Roman"/>
          <w:sz w:val="24"/>
          <w:szCs w:val="24"/>
        </w:rPr>
        <w:t>cuantum</w:t>
      </w:r>
      <w:proofErr w:type="spellEnd"/>
      <w:r w:rsidR="008834F3">
        <w:rPr>
          <w:rFonts w:ascii="Times New Roman" w:hAnsi="Times New Roman" w:cs="Times New Roman"/>
          <w:sz w:val="24"/>
          <w:szCs w:val="24"/>
        </w:rPr>
        <w:t xml:space="preserve"> </w:t>
      </w:r>
      <w:r w:rsidR="004E11A1">
        <w:rPr>
          <w:rFonts w:ascii="Times New Roman" w:hAnsi="Times New Roman" w:cs="Times New Roman"/>
          <w:sz w:val="24"/>
          <w:szCs w:val="24"/>
        </w:rPr>
        <w:t xml:space="preserve">321 lei lunar, </w:t>
      </w:r>
      <w:proofErr w:type="spellStart"/>
      <w:r w:rsidR="00A31FDA">
        <w:rPr>
          <w:rFonts w:ascii="Times New Roman" w:hAnsi="Times New Roman" w:cs="Times New Roman"/>
          <w:sz w:val="24"/>
          <w:szCs w:val="24"/>
        </w:rPr>
        <w:t>acordate</w:t>
      </w:r>
      <w:proofErr w:type="spellEnd"/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persoanei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singure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aflați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într</w:t>
      </w:r>
      <w:r w:rsidR="00636ED4">
        <w:rPr>
          <w:rFonts w:ascii="Times New Roman" w:hAnsi="Times New Roman" w:cs="Times New Roman"/>
          <w:sz w:val="24"/>
          <w:szCs w:val="24"/>
        </w:rPr>
        <w:t>e</w:t>
      </w:r>
      <w:r w:rsidR="004E11A1">
        <w:rPr>
          <w:rFonts w:ascii="Times New Roman" w:hAnsi="Times New Roman" w:cs="Times New Roman"/>
          <w:sz w:val="24"/>
          <w:szCs w:val="24"/>
        </w:rPr>
        <w:t>ținere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Olaru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Crina-Loredana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domiciliată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, sat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. 203, </w:t>
      </w:r>
      <w:proofErr w:type="spellStart"/>
      <w:r w:rsidR="004E11A1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Hunedoara</w:t>
      </w:r>
      <w:r w:rsidR="00A31FDA">
        <w:rPr>
          <w:rFonts w:ascii="Times New Roman" w:hAnsi="Times New Roman" w:cs="Times New Roman"/>
          <w:sz w:val="24"/>
          <w:szCs w:val="24"/>
        </w:rPr>
        <w:t xml:space="preserve">, ca </w:t>
      </w:r>
      <w:proofErr w:type="spellStart"/>
      <w:r w:rsidR="00A31FDA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="00A31FD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A31FDA">
        <w:rPr>
          <w:rFonts w:ascii="Times New Roman" w:hAnsi="Times New Roman" w:cs="Times New Roman"/>
          <w:sz w:val="24"/>
          <w:szCs w:val="24"/>
        </w:rPr>
        <w:t>modificării</w:t>
      </w:r>
      <w:proofErr w:type="spellEnd"/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FDA">
        <w:rPr>
          <w:rFonts w:ascii="Times New Roman" w:hAnsi="Times New Roman" w:cs="Times New Roman"/>
          <w:sz w:val="24"/>
          <w:szCs w:val="24"/>
        </w:rPr>
        <w:t>intervenite</w:t>
      </w:r>
      <w:proofErr w:type="spellEnd"/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FD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FDA">
        <w:rPr>
          <w:rFonts w:ascii="Times New Roman" w:hAnsi="Times New Roman" w:cs="Times New Roman"/>
          <w:sz w:val="24"/>
          <w:szCs w:val="24"/>
        </w:rPr>
        <w:t>componența</w:t>
      </w:r>
      <w:proofErr w:type="spellEnd"/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1FDA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>.</w:t>
      </w:r>
    </w:p>
    <w:p w:rsidR="00495DBC" w:rsidRDefault="004E0F32" w:rsidP="004E0F3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</w:t>
      </w:r>
      <w:r w:rsidR="00EF3B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r w:rsidR="00A31FDA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Plata</w:t>
      </w:r>
      <w:r w:rsidR="00A31F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="008175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7549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="00817549">
        <w:rPr>
          <w:rFonts w:ascii="Times New Roman" w:hAnsi="Times New Roman" w:cs="Times New Roman"/>
          <w:sz w:val="24"/>
          <w:szCs w:val="24"/>
        </w:rPr>
        <w:t xml:space="preserve"> la art.</w:t>
      </w:r>
      <w:r w:rsidR="00A31FDA">
        <w:rPr>
          <w:rFonts w:ascii="Times New Roman" w:hAnsi="Times New Roman" w:cs="Times New Roman"/>
          <w:sz w:val="24"/>
          <w:szCs w:val="24"/>
        </w:rPr>
        <w:t xml:space="preserve"> 1</w:t>
      </w:r>
      <w:r w:rsidR="008175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EE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F6EEF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="00FF6EEF">
        <w:rPr>
          <w:rFonts w:ascii="Times New Roman" w:hAnsi="Times New Roman" w:cs="Times New Roman"/>
          <w:sz w:val="24"/>
          <w:szCs w:val="24"/>
        </w:rPr>
        <w:t>plății</w:t>
      </w:r>
      <w:proofErr w:type="spellEnd"/>
      <w:r w:rsidR="00FF6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EEF">
        <w:rPr>
          <w:rFonts w:ascii="Times New Roman" w:hAnsi="Times New Roman" w:cs="Times New Roman"/>
          <w:sz w:val="24"/>
          <w:szCs w:val="24"/>
        </w:rPr>
        <w:t>acest</w:t>
      </w:r>
      <w:r w:rsidR="00A31FDA">
        <w:rPr>
          <w:rFonts w:ascii="Times New Roman" w:hAnsi="Times New Roman" w:cs="Times New Roman"/>
          <w:sz w:val="24"/>
          <w:szCs w:val="24"/>
        </w:rPr>
        <w:t>ora</w:t>
      </w:r>
      <w:proofErr w:type="spellEnd"/>
      <w:r w:rsidR="00FF6EE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FF6EEF">
        <w:rPr>
          <w:rFonts w:ascii="Times New Roman" w:hAnsi="Times New Roman" w:cs="Times New Roman"/>
          <w:sz w:val="24"/>
          <w:szCs w:val="24"/>
        </w:rPr>
        <w:t>asigură</w:t>
      </w:r>
      <w:proofErr w:type="spellEnd"/>
      <w:r w:rsidR="00FF6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EEF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FF6EE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FF6EEF">
        <w:rPr>
          <w:rFonts w:ascii="Times New Roman" w:hAnsi="Times New Roman" w:cs="Times New Roman"/>
          <w:sz w:val="24"/>
          <w:szCs w:val="24"/>
        </w:rPr>
        <w:t>stabilește</w:t>
      </w:r>
      <w:proofErr w:type="spellEnd"/>
      <w:r w:rsidR="00FF6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A0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A0D">
        <w:rPr>
          <w:rFonts w:ascii="Times New Roman" w:hAnsi="Times New Roman" w:cs="Times New Roman"/>
          <w:sz w:val="24"/>
          <w:szCs w:val="24"/>
        </w:rPr>
        <w:t>D</w:t>
      </w:r>
      <w:r w:rsidR="00FF6EEF">
        <w:rPr>
          <w:rFonts w:ascii="Times New Roman" w:hAnsi="Times New Roman" w:cs="Times New Roman"/>
          <w:sz w:val="24"/>
          <w:szCs w:val="24"/>
        </w:rPr>
        <w:t>ecizi</w:t>
      </w:r>
      <w:r w:rsidR="007D6A0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6EEF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="00FF6E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025">
        <w:rPr>
          <w:rFonts w:ascii="Times New Roman" w:hAnsi="Times New Roman" w:cs="Times New Roman"/>
          <w:sz w:val="24"/>
          <w:szCs w:val="24"/>
        </w:rPr>
        <w:t>Agenției</w:t>
      </w:r>
      <w:proofErr w:type="spellEnd"/>
      <w:r w:rsidR="00C61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463A">
        <w:rPr>
          <w:rFonts w:ascii="Times New Roman" w:hAnsi="Times New Roman" w:cs="Times New Roman"/>
          <w:sz w:val="24"/>
          <w:szCs w:val="24"/>
        </w:rPr>
        <w:t>Judeţene</w:t>
      </w:r>
      <w:proofErr w:type="spellEnd"/>
      <w:r w:rsidR="007346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02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61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025">
        <w:rPr>
          <w:rFonts w:ascii="Times New Roman" w:hAnsi="Times New Roman" w:cs="Times New Roman"/>
          <w:sz w:val="24"/>
          <w:szCs w:val="24"/>
        </w:rPr>
        <w:t>Plăți</w:t>
      </w:r>
      <w:proofErr w:type="spellEnd"/>
      <w:r w:rsidR="00C61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02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C61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025">
        <w:rPr>
          <w:rFonts w:ascii="Times New Roman" w:hAnsi="Times New Roman" w:cs="Times New Roman"/>
          <w:sz w:val="24"/>
          <w:szCs w:val="24"/>
        </w:rPr>
        <w:t>Inspecție</w:t>
      </w:r>
      <w:proofErr w:type="spellEnd"/>
      <w:r w:rsidR="00C61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025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="00C61025">
        <w:rPr>
          <w:rFonts w:ascii="Times New Roman" w:hAnsi="Times New Roman" w:cs="Times New Roman"/>
          <w:sz w:val="24"/>
          <w:szCs w:val="24"/>
        </w:rPr>
        <w:t xml:space="preserve"> Hunedoara.</w:t>
      </w:r>
    </w:p>
    <w:p w:rsidR="00495DBC" w:rsidRPr="007D6A0D" w:rsidRDefault="00EF3B0C" w:rsidP="007D6A0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61025" w:rsidRPr="00CD64DC">
        <w:rPr>
          <w:rFonts w:ascii="Times New Roman" w:hAnsi="Times New Roman" w:cs="Times New Roman"/>
          <w:sz w:val="24"/>
          <w:szCs w:val="24"/>
        </w:rPr>
        <w:t>rt.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1025" w:rsidRPr="00CD64D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–</w:t>
      </w:r>
      <w:r w:rsidR="004E11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18D">
        <w:rPr>
          <w:rFonts w:ascii="Times New Roman" w:hAnsi="Times New Roman" w:cs="Times New Roman"/>
          <w:sz w:val="24"/>
          <w:szCs w:val="24"/>
        </w:rPr>
        <w:t>Reprezentantul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18D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="00B0318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0318D">
        <w:rPr>
          <w:rFonts w:ascii="Times New Roman" w:hAnsi="Times New Roman" w:cs="Times New Roman"/>
          <w:sz w:val="24"/>
          <w:szCs w:val="24"/>
        </w:rPr>
        <w:t>doamna</w:t>
      </w:r>
      <w:proofErr w:type="spellEnd"/>
      <w:r w:rsidR="00B031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18D">
        <w:rPr>
          <w:rFonts w:ascii="Times New Roman" w:hAnsi="Times New Roman" w:cs="Times New Roman"/>
          <w:sz w:val="24"/>
          <w:szCs w:val="24"/>
        </w:rPr>
        <w:t>Olaru</w:t>
      </w:r>
      <w:proofErr w:type="spellEnd"/>
      <w:r w:rsidR="00B031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318D">
        <w:rPr>
          <w:rFonts w:ascii="Times New Roman" w:hAnsi="Times New Roman" w:cs="Times New Roman"/>
          <w:sz w:val="24"/>
          <w:szCs w:val="24"/>
        </w:rPr>
        <w:t>Crina</w:t>
      </w:r>
      <w:r w:rsidR="00984FF2">
        <w:rPr>
          <w:rFonts w:ascii="Times New Roman" w:hAnsi="Times New Roman" w:cs="Times New Roman"/>
          <w:sz w:val="24"/>
          <w:szCs w:val="24"/>
        </w:rPr>
        <w:t>-</w:t>
      </w:r>
      <w:r w:rsidR="00B0318D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B0318D">
        <w:rPr>
          <w:rFonts w:ascii="Times New Roman" w:hAnsi="Times New Roman" w:cs="Times New Roman"/>
          <w:sz w:val="24"/>
          <w:szCs w:val="24"/>
        </w:rPr>
        <w:t xml:space="preserve"> </w:t>
      </w:r>
      <w:r w:rsidR="0055036D" w:rsidRPr="007D6A0D">
        <w:rPr>
          <w:rFonts w:ascii="Times New Roman" w:hAnsi="Times New Roman" w:cs="Times New Roman"/>
          <w:sz w:val="24"/>
          <w:szCs w:val="24"/>
        </w:rPr>
        <w:t xml:space="preserve">are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obligația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termen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de maxim</w:t>
      </w:r>
      <w:r>
        <w:rPr>
          <w:rFonts w:ascii="Times New Roman" w:hAnsi="Times New Roman" w:cs="Times New Roman"/>
          <w:sz w:val="24"/>
          <w:szCs w:val="24"/>
        </w:rPr>
        <w:t>um</w:t>
      </w:r>
      <w:r w:rsidR="0055036D" w:rsidRPr="007D6A0D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zile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5036D" w:rsidRPr="007D6A0D">
        <w:rPr>
          <w:rFonts w:ascii="Times New Roman" w:hAnsi="Times New Roman" w:cs="Times New Roman"/>
          <w:sz w:val="24"/>
          <w:szCs w:val="24"/>
        </w:rPr>
        <w:t>să</w:t>
      </w:r>
      <w:proofErr w:type="spellEnd"/>
      <w:proofErr w:type="gram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comunice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scris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036D" w:rsidRPr="007D6A0D">
        <w:rPr>
          <w:rFonts w:ascii="Times New Roman" w:hAnsi="Times New Roman" w:cs="Times New Roman"/>
          <w:sz w:val="24"/>
          <w:szCs w:val="24"/>
        </w:rPr>
        <w:t>intervenite</w:t>
      </w:r>
      <w:proofErr w:type="spellEnd"/>
      <w:r w:rsidR="0055036D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963" w:rsidRPr="007D6A0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367963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963" w:rsidRPr="007D6A0D">
        <w:rPr>
          <w:rFonts w:ascii="Times New Roman" w:hAnsi="Times New Roman" w:cs="Times New Roman"/>
          <w:sz w:val="24"/>
          <w:szCs w:val="24"/>
        </w:rPr>
        <w:t>componența</w:t>
      </w:r>
      <w:proofErr w:type="spellEnd"/>
      <w:r w:rsidR="00367963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963" w:rsidRPr="007D6A0D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="00367963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963" w:rsidRPr="007D6A0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67963" w:rsidRPr="007D6A0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67963" w:rsidRPr="007D6A0D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367963" w:rsidRPr="007D6A0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67963" w:rsidRPr="007D6A0D">
        <w:rPr>
          <w:rFonts w:ascii="Times New Roman" w:hAnsi="Times New Roman" w:cs="Times New Roman"/>
          <w:sz w:val="24"/>
          <w:szCs w:val="24"/>
        </w:rPr>
        <w:t>veniturilor</w:t>
      </w:r>
      <w:proofErr w:type="spellEnd"/>
      <w:r w:rsidR="00367963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963" w:rsidRPr="007D6A0D">
        <w:rPr>
          <w:rFonts w:ascii="Times New Roman" w:hAnsi="Times New Roman" w:cs="Times New Roman"/>
          <w:sz w:val="24"/>
          <w:szCs w:val="24"/>
        </w:rPr>
        <w:t>realizate</w:t>
      </w:r>
      <w:proofErr w:type="spellEnd"/>
      <w:r w:rsidR="00367963" w:rsidRPr="007D6A0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67963" w:rsidRPr="007D6A0D">
        <w:rPr>
          <w:rFonts w:ascii="Times New Roman" w:hAnsi="Times New Roman" w:cs="Times New Roman"/>
          <w:sz w:val="24"/>
          <w:szCs w:val="24"/>
        </w:rPr>
        <w:t>membrii</w:t>
      </w:r>
      <w:proofErr w:type="spellEnd"/>
      <w:r w:rsidR="00367963" w:rsidRPr="007D6A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7963" w:rsidRPr="007D6A0D">
        <w:rPr>
          <w:rFonts w:ascii="Times New Roman" w:hAnsi="Times New Roman" w:cs="Times New Roman"/>
          <w:sz w:val="24"/>
          <w:szCs w:val="24"/>
        </w:rPr>
        <w:t>acesteia</w:t>
      </w:r>
      <w:proofErr w:type="spellEnd"/>
      <w:r w:rsidR="00367963" w:rsidRPr="007D6A0D">
        <w:rPr>
          <w:rFonts w:ascii="Times New Roman" w:hAnsi="Times New Roman" w:cs="Times New Roman"/>
          <w:sz w:val="24"/>
          <w:szCs w:val="24"/>
        </w:rPr>
        <w:t>.</w:t>
      </w:r>
    </w:p>
    <w:p w:rsidR="00EF3B0C" w:rsidRDefault="000B545E" w:rsidP="00EF3B0C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lastRenderedPageBreak/>
        <w:t>Art.</w:t>
      </w:r>
      <w:r w:rsidR="00EF3B0C">
        <w:rPr>
          <w:rFonts w:ascii="Times New Roman" w:hAnsi="Times New Roman" w:cs="Times New Roman"/>
          <w:sz w:val="24"/>
          <w:szCs w:val="24"/>
        </w:rPr>
        <w:t xml:space="preserve"> </w:t>
      </w:r>
      <w:r w:rsidRPr="00CD64DC">
        <w:rPr>
          <w:rFonts w:ascii="Times New Roman" w:hAnsi="Times New Roman" w:cs="Times New Roman"/>
          <w:sz w:val="24"/>
          <w:szCs w:val="24"/>
        </w:rPr>
        <w:t xml:space="preserve">4. </w:t>
      </w:r>
      <w:r w:rsidR="00EF3B0C">
        <w:rPr>
          <w:rFonts w:ascii="Times New Roman" w:hAnsi="Times New Roman" w:cs="Times New Roman"/>
          <w:sz w:val="24"/>
          <w:szCs w:val="24"/>
        </w:rPr>
        <w:t>–</w:t>
      </w:r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potrivit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termenelor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prevăzute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Legea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nr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. 554/2004 a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contenciosului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, cu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modificările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și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completările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EF3B0C">
        <w:rPr>
          <w:rFonts w:ascii="Times New Roman" w:eastAsia="Calibri" w:hAnsi="Times New Roman" w:cs="Times New Roman"/>
          <w:sz w:val="24"/>
        </w:rPr>
        <w:t>ulterioare</w:t>
      </w:r>
      <w:proofErr w:type="spellEnd"/>
      <w:r w:rsidR="00EF3B0C">
        <w:rPr>
          <w:rFonts w:ascii="Times New Roman" w:eastAsia="Calibri" w:hAnsi="Times New Roman" w:cs="Times New Roman"/>
          <w:sz w:val="24"/>
        </w:rPr>
        <w:t>.</w:t>
      </w:r>
    </w:p>
    <w:p w:rsidR="00EF3B0C" w:rsidRDefault="000B545E" w:rsidP="00EF3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</w:r>
    </w:p>
    <w:p w:rsidR="000B545E" w:rsidRPr="00CD64DC" w:rsidRDefault="000B545E" w:rsidP="00EF3B0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>Art.</w:t>
      </w:r>
      <w:r w:rsidR="00EF3B0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CD64DC">
        <w:rPr>
          <w:rFonts w:ascii="Times New Roman" w:hAnsi="Times New Roman" w:cs="Times New Roman"/>
          <w:sz w:val="24"/>
          <w:szCs w:val="24"/>
        </w:rPr>
        <w:t xml:space="preserve">5. </w:t>
      </w:r>
      <w:r w:rsidR="00EF3B0C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EF3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dispoziţie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>:</w:t>
      </w:r>
    </w:p>
    <w:p w:rsidR="000B545E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Instituţiei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judeţului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123DAA" w:rsidRPr="00CD64DC" w:rsidRDefault="00123DAA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Agenţi</w:t>
      </w:r>
      <w:r w:rsidR="00056118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="000561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</w:t>
      </w:r>
      <w:r w:rsidR="00056118">
        <w:rPr>
          <w:rFonts w:ascii="Times New Roman" w:hAnsi="Times New Roman" w:cs="Times New Roman"/>
          <w:sz w:val="24"/>
          <w:szCs w:val="24"/>
        </w:rPr>
        <w:t>udeţe</w:t>
      </w:r>
      <w:r>
        <w:rPr>
          <w:rFonts w:ascii="Times New Roman" w:hAnsi="Times New Roman" w:cs="Times New Roman"/>
          <w:sz w:val="24"/>
          <w:szCs w:val="24"/>
        </w:rPr>
        <w:t>n</w:t>
      </w:r>
      <w:r w:rsidR="00056118">
        <w:rPr>
          <w:rFonts w:ascii="Times New Roman" w:hAnsi="Times New Roman" w:cs="Times New Roman"/>
          <w:sz w:val="24"/>
          <w:szCs w:val="24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Plăţi</w:t>
      </w:r>
      <w:proofErr w:type="spellEnd"/>
      <w:r w:rsidR="00EF3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B0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EF3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B0C">
        <w:rPr>
          <w:rFonts w:ascii="Times New Roman" w:hAnsi="Times New Roman" w:cs="Times New Roman"/>
          <w:sz w:val="24"/>
          <w:szCs w:val="24"/>
        </w:rPr>
        <w:t>Inspecţie</w:t>
      </w:r>
      <w:proofErr w:type="spellEnd"/>
      <w:r w:rsidR="00EF3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3B0C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="00EF3B0C">
        <w:rPr>
          <w:rFonts w:ascii="Times New Roman" w:hAnsi="Times New Roman" w:cs="Times New Roman"/>
          <w:sz w:val="24"/>
          <w:szCs w:val="24"/>
        </w:rPr>
        <w:t xml:space="preserve"> Hunedoara;</w:t>
      </w:r>
    </w:p>
    <w:p w:rsidR="000B545E" w:rsidRDefault="00367963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="00DA1645">
        <w:rPr>
          <w:rFonts w:ascii="Times New Roman" w:hAnsi="Times New Roman" w:cs="Times New Roman"/>
          <w:sz w:val="24"/>
          <w:szCs w:val="24"/>
        </w:rPr>
        <w:t>Doamnei</w:t>
      </w:r>
      <w:proofErr w:type="spellEnd"/>
      <w:r w:rsidR="00DA16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Olaru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Crina-Loredana</w:t>
      </w:r>
      <w:proofErr w:type="spellEnd"/>
      <w:r w:rsidR="00DA16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1645">
        <w:rPr>
          <w:rFonts w:ascii="Times New Roman" w:hAnsi="Times New Roman" w:cs="Times New Roman"/>
          <w:sz w:val="24"/>
          <w:szCs w:val="24"/>
        </w:rPr>
        <w:t>reprezentatul</w:t>
      </w:r>
      <w:proofErr w:type="spellEnd"/>
      <w:r w:rsidR="00DA16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1645">
        <w:rPr>
          <w:rFonts w:ascii="Times New Roman" w:hAnsi="Times New Roman" w:cs="Times New Roman"/>
          <w:sz w:val="24"/>
          <w:szCs w:val="24"/>
        </w:rPr>
        <w:t>familiei</w:t>
      </w:r>
      <w:proofErr w:type="spellEnd"/>
      <w:r w:rsidR="000B545E" w:rsidRPr="00CD64DC">
        <w:rPr>
          <w:rFonts w:ascii="Times New Roman" w:hAnsi="Times New Roman" w:cs="Times New Roman"/>
          <w:sz w:val="24"/>
          <w:szCs w:val="24"/>
        </w:rPr>
        <w:t>;</w:t>
      </w:r>
    </w:p>
    <w:p w:rsidR="000B545E" w:rsidRPr="00CD64DC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Compartimentului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asistenţă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>;</w:t>
      </w:r>
    </w:p>
    <w:p w:rsidR="000B545E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Compartiment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financiar-contabil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umane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2765D" w:rsidRPr="00CD64DC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</w:r>
      <w:r w:rsidR="00EF3B0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>PRIMAR,</w:t>
      </w:r>
    </w:p>
    <w:p w:rsidR="000B545E" w:rsidRPr="00CD64DC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 xml:space="preserve">       </w:t>
      </w:r>
      <w:r w:rsidR="00EF3B0C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Rovinar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64DC">
        <w:rPr>
          <w:rFonts w:ascii="Times New Roman" w:hAnsi="Times New Roman" w:cs="Times New Roman"/>
          <w:sz w:val="24"/>
          <w:szCs w:val="24"/>
        </w:rPr>
        <w:t>Mirce</w:t>
      </w:r>
      <w:r w:rsidR="004E11A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>-Ion</w:t>
      </w:r>
      <w:r w:rsidR="004E11A1">
        <w:rPr>
          <w:rFonts w:ascii="Times New Roman" w:hAnsi="Times New Roman" w:cs="Times New Roman"/>
          <w:sz w:val="24"/>
          <w:szCs w:val="24"/>
        </w:rPr>
        <w:tab/>
      </w:r>
      <w:r w:rsidR="004E11A1">
        <w:rPr>
          <w:rFonts w:ascii="Times New Roman" w:hAnsi="Times New Roman" w:cs="Times New Roman"/>
          <w:sz w:val="24"/>
          <w:szCs w:val="24"/>
        </w:rPr>
        <w:tab/>
      </w:r>
      <w:r w:rsidR="004E11A1">
        <w:rPr>
          <w:rFonts w:ascii="Times New Roman" w:hAnsi="Times New Roman" w:cs="Times New Roman"/>
          <w:sz w:val="24"/>
          <w:szCs w:val="24"/>
        </w:rPr>
        <w:tab/>
      </w:r>
      <w:r w:rsidR="004E11A1">
        <w:rPr>
          <w:rFonts w:ascii="Times New Roman" w:hAnsi="Times New Roman" w:cs="Times New Roman"/>
          <w:sz w:val="24"/>
          <w:szCs w:val="24"/>
        </w:rPr>
        <w:tab/>
      </w:r>
      <w:r w:rsidR="004E11A1">
        <w:rPr>
          <w:rFonts w:ascii="Times New Roman" w:hAnsi="Times New Roman" w:cs="Times New Roman"/>
          <w:sz w:val="24"/>
          <w:szCs w:val="24"/>
        </w:rPr>
        <w:tab/>
      </w:r>
      <w:r w:rsidR="004E11A1">
        <w:rPr>
          <w:rFonts w:ascii="Times New Roman" w:hAnsi="Times New Roman" w:cs="Times New Roman"/>
          <w:sz w:val="24"/>
          <w:szCs w:val="24"/>
        </w:rPr>
        <w:tab/>
      </w:r>
      <w:r w:rsidR="004E11A1">
        <w:rPr>
          <w:rFonts w:ascii="Times New Roman" w:hAnsi="Times New Roman" w:cs="Times New Roman"/>
          <w:sz w:val="24"/>
          <w:szCs w:val="24"/>
        </w:rPr>
        <w:tab/>
      </w:r>
      <w:r w:rsidR="004E11A1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 w:rsidR="00787EF9">
        <w:rPr>
          <w:rFonts w:ascii="Times New Roman" w:hAnsi="Times New Roman" w:cs="Times New Roman"/>
          <w:sz w:val="24"/>
          <w:szCs w:val="24"/>
        </w:rPr>
        <w:t>Contrasemnează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>,</w:t>
      </w:r>
    </w:p>
    <w:p w:rsidR="000B545E" w:rsidRDefault="000B545E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Pr="00CD64DC">
        <w:rPr>
          <w:rFonts w:ascii="Times New Roman" w:hAnsi="Times New Roman" w:cs="Times New Roman"/>
          <w:sz w:val="24"/>
          <w:szCs w:val="24"/>
        </w:rPr>
        <w:tab/>
      </w:r>
      <w:r w:rsidR="004E11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E11A1" w:rsidRPr="00CD64DC"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 w:rsidR="004E11A1">
        <w:rPr>
          <w:rFonts w:ascii="Times New Roman" w:hAnsi="Times New Roman" w:cs="Times New Roman"/>
          <w:sz w:val="24"/>
          <w:szCs w:val="24"/>
        </w:rPr>
        <w:t xml:space="preserve"> General</w:t>
      </w:r>
    </w:p>
    <w:p w:rsidR="004E11A1" w:rsidRDefault="004E11A1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Groza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>
        <w:rPr>
          <w:rFonts w:ascii="Times New Roman" w:hAnsi="Times New Roman" w:cs="Times New Roman"/>
          <w:sz w:val="24"/>
          <w:szCs w:val="24"/>
        </w:rPr>
        <w:t>-Roxana</w:t>
      </w:r>
    </w:p>
    <w:p w:rsidR="0092765D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65D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65D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765D" w:rsidRPr="00CD64DC" w:rsidRDefault="0092765D" w:rsidP="00927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64DC">
        <w:rPr>
          <w:rFonts w:ascii="Times New Roman" w:hAnsi="Times New Roman" w:cs="Times New Roman"/>
          <w:sz w:val="24"/>
          <w:szCs w:val="24"/>
        </w:rPr>
        <w:t>Vălişoara</w:t>
      </w:r>
      <w:proofErr w:type="spellEnd"/>
      <w:r w:rsidRPr="00CD64DC">
        <w:rPr>
          <w:rFonts w:ascii="Times New Roman" w:hAnsi="Times New Roman" w:cs="Times New Roman"/>
          <w:sz w:val="24"/>
          <w:szCs w:val="24"/>
        </w:rPr>
        <w:t xml:space="preserve">, la </w:t>
      </w:r>
      <w:r w:rsidR="00291470">
        <w:rPr>
          <w:rFonts w:ascii="Times New Roman" w:hAnsi="Times New Roman" w:cs="Times New Roman"/>
          <w:sz w:val="24"/>
          <w:szCs w:val="24"/>
        </w:rPr>
        <w:t>3</w:t>
      </w:r>
      <w:r w:rsidR="004E11A1">
        <w:rPr>
          <w:rFonts w:ascii="Times New Roman" w:hAnsi="Times New Roman" w:cs="Times New Roman"/>
          <w:sz w:val="24"/>
          <w:szCs w:val="24"/>
        </w:rPr>
        <w:t>0</w:t>
      </w:r>
      <w:r w:rsidR="00367963">
        <w:rPr>
          <w:rFonts w:ascii="Times New Roman" w:hAnsi="Times New Roman" w:cs="Times New Roman"/>
          <w:sz w:val="24"/>
          <w:szCs w:val="24"/>
        </w:rPr>
        <w:t>.</w:t>
      </w:r>
      <w:r w:rsidR="004E11A1">
        <w:rPr>
          <w:rFonts w:ascii="Times New Roman" w:hAnsi="Times New Roman" w:cs="Times New Roman"/>
          <w:sz w:val="24"/>
          <w:szCs w:val="24"/>
        </w:rPr>
        <w:t>09</w:t>
      </w:r>
      <w:r w:rsidR="00291470">
        <w:rPr>
          <w:rFonts w:ascii="Times New Roman" w:hAnsi="Times New Roman" w:cs="Times New Roman"/>
          <w:sz w:val="24"/>
          <w:szCs w:val="24"/>
        </w:rPr>
        <w:t>.20</w:t>
      </w:r>
      <w:r w:rsidR="004E11A1">
        <w:rPr>
          <w:rFonts w:ascii="Times New Roman" w:hAnsi="Times New Roman" w:cs="Times New Roman"/>
          <w:sz w:val="24"/>
          <w:szCs w:val="24"/>
        </w:rPr>
        <w:t>20</w:t>
      </w: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  <w:r w:rsidRPr="00CD64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545E" w:rsidRPr="00CD64DC" w:rsidRDefault="000B545E" w:rsidP="000B545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B545E" w:rsidRPr="00CD64DC" w:rsidSect="00122347">
      <w:footerReference w:type="default" r:id="rId8"/>
      <w:pgSz w:w="12240" w:h="15840"/>
      <w:pgMar w:top="426" w:right="616" w:bottom="720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C00" w:rsidRDefault="002F6C00" w:rsidP="00122347">
      <w:pPr>
        <w:spacing w:after="0" w:line="240" w:lineRule="auto"/>
      </w:pPr>
      <w:r>
        <w:separator/>
      </w:r>
    </w:p>
  </w:endnote>
  <w:endnote w:type="continuationSeparator" w:id="0">
    <w:p w:rsidR="002F6C00" w:rsidRDefault="002F6C00" w:rsidP="00122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2600854"/>
      <w:docPartObj>
        <w:docPartGallery w:val="Page Numbers (Bottom of Page)"/>
        <w:docPartUnique/>
      </w:docPartObj>
    </w:sdtPr>
    <w:sdtEndPr/>
    <w:sdtContent>
      <w:p w:rsidR="00122347" w:rsidRDefault="0012234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B0C" w:rsidRPr="00EF3B0C">
          <w:rPr>
            <w:noProof/>
            <w:lang w:val="ro-RO"/>
          </w:rPr>
          <w:t>1</w:t>
        </w:r>
        <w:r>
          <w:fldChar w:fldCharType="end"/>
        </w:r>
      </w:p>
    </w:sdtContent>
  </w:sdt>
  <w:p w:rsidR="00122347" w:rsidRDefault="001223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C00" w:rsidRDefault="002F6C00" w:rsidP="00122347">
      <w:pPr>
        <w:spacing w:after="0" w:line="240" w:lineRule="auto"/>
      </w:pPr>
      <w:r>
        <w:separator/>
      </w:r>
    </w:p>
  </w:footnote>
  <w:footnote w:type="continuationSeparator" w:id="0">
    <w:p w:rsidR="002F6C00" w:rsidRDefault="002F6C00" w:rsidP="00122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44C1D"/>
    <w:multiLevelType w:val="hybridMultilevel"/>
    <w:tmpl w:val="B0DC7B22"/>
    <w:lvl w:ilvl="0" w:tplc="B9C2F7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6D0153"/>
    <w:multiLevelType w:val="hybridMultilevel"/>
    <w:tmpl w:val="1D1888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8B37E2"/>
    <w:multiLevelType w:val="hybridMultilevel"/>
    <w:tmpl w:val="432A35CE"/>
    <w:lvl w:ilvl="0" w:tplc="463CE3E4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6C3C2C"/>
    <w:multiLevelType w:val="hybridMultilevel"/>
    <w:tmpl w:val="CD362460"/>
    <w:lvl w:ilvl="0" w:tplc="71A2E370">
      <w:start w:val="16"/>
      <w:numFmt w:val="bullet"/>
      <w:lvlText w:val="-"/>
      <w:lvlJc w:val="left"/>
      <w:pPr>
        <w:ind w:left="1320" w:hanging="360"/>
      </w:pPr>
      <w:rPr>
        <w:rFonts w:ascii="Times New Roman" w:eastAsia="Lucida Sans Unicod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608B0DB1"/>
    <w:multiLevelType w:val="hybridMultilevel"/>
    <w:tmpl w:val="B860EE5C"/>
    <w:lvl w:ilvl="0" w:tplc="0409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65214CE"/>
    <w:multiLevelType w:val="hybridMultilevel"/>
    <w:tmpl w:val="AAACF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56118"/>
    <w:rsid w:val="00075D8A"/>
    <w:rsid w:val="00076ECD"/>
    <w:rsid w:val="0007705A"/>
    <w:rsid w:val="000B2561"/>
    <w:rsid w:val="000B545E"/>
    <w:rsid w:val="00122347"/>
    <w:rsid w:val="00123DAA"/>
    <w:rsid w:val="00131B21"/>
    <w:rsid w:val="0013784A"/>
    <w:rsid w:val="001473B1"/>
    <w:rsid w:val="00167882"/>
    <w:rsid w:val="001B1B74"/>
    <w:rsid w:val="002118A1"/>
    <w:rsid w:val="00211A7D"/>
    <w:rsid w:val="00220997"/>
    <w:rsid w:val="002418F3"/>
    <w:rsid w:val="00265EF7"/>
    <w:rsid w:val="0028596A"/>
    <w:rsid w:val="00290C47"/>
    <w:rsid w:val="00291470"/>
    <w:rsid w:val="002E07D7"/>
    <w:rsid w:val="002F6C00"/>
    <w:rsid w:val="003049F6"/>
    <w:rsid w:val="00355191"/>
    <w:rsid w:val="00367963"/>
    <w:rsid w:val="004161DE"/>
    <w:rsid w:val="004265BE"/>
    <w:rsid w:val="00495DBC"/>
    <w:rsid w:val="004A1A5A"/>
    <w:rsid w:val="004A37CC"/>
    <w:rsid w:val="004E0F32"/>
    <w:rsid w:val="004E11A1"/>
    <w:rsid w:val="0055036D"/>
    <w:rsid w:val="00553F81"/>
    <w:rsid w:val="00587274"/>
    <w:rsid w:val="005A4345"/>
    <w:rsid w:val="00614373"/>
    <w:rsid w:val="00636ED4"/>
    <w:rsid w:val="00645C75"/>
    <w:rsid w:val="00655B06"/>
    <w:rsid w:val="006A2DFF"/>
    <w:rsid w:val="006D3F00"/>
    <w:rsid w:val="006E13BD"/>
    <w:rsid w:val="0073463A"/>
    <w:rsid w:val="00780049"/>
    <w:rsid w:val="00787EF9"/>
    <w:rsid w:val="007D6A0D"/>
    <w:rsid w:val="0081737C"/>
    <w:rsid w:val="00817549"/>
    <w:rsid w:val="00840F45"/>
    <w:rsid w:val="008834F3"/>
    <w:rsid w:val="008B53D8"/>
    <w:rsid w:val="008F0CDD"/>
    <w:rsid w:val="0092765D"/>
    <w:rsid w:val="00981E44"/>
    <w:rsid w:val="00984FF2"/>
    <w:rsid w:val="009F0D41"/>
    <w:rsid w:val="009F3FEE"/>
    <w:rsid w:val="00A04C3F"/>
    <w:rsid w:val="00A31FDA"/>
    <w:rsid w:val="00A41CE0"/>
    <w:rsid w:val="00A55E66"/>
    <w:rsid w:val="00A72A1F"/>
    <w:rsid w:val="00A90826"/>
    <w:rsid w:val="00B0318D"/>
    <w:rsid w:val="00B5440A"/>
    <w:rsid w:val="00B7327A"/>
    <w:rsid w:val="00B8335E"/>
    <w:rsid w:val="00BA162D"/>
    <w:rsid w:val="00BE5C3A"/>
    <w:rsid w:val="00C26255"/>
    <w:rsid w:val="00C34560"/>
    <w:rsid w:val="00C54587"/>
    <w:rsid w:val="00C61025"/>
    <w:rsid w:val="00C846B9"/>
    <w:rsid w:val="00CB08A0"/>
    <w:rsid w:val="00CB1635"/>
    <w:rsid w:val="00CD64DC"/>
    <w:rsid w:val="00D87355"/>
    <w:rsid w:val="00DA1645"/>
    <w:rsid w:val="00E521CD"/>
    <w:rsid w:val="00EF3B0C"/>
    <w:rsid w:val="00F6484A"/>
    <w:rsid w:val="00F668BA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368437-DE1D-461B-84C3-F726FA3A6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1223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347"/>
  </w:style>
  <w:style w:type="paragraph" w:styleId="Footer">
    <w:name w:val="footer"/>
    <w:basedOn w:val="Normal"/>
    <w:link w:val="FooterChar"/>
    <w:uiPriority w:val="99"/>
    <w:unhideWhenUsed/>
    <w:rsid w:val="001223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347"/>
  </w:style>
  <w:style w:type="paragraph" w:styleId="BalloonText">
    <w:name w:val="Balloon Text"/>
    <w:basedOn w:val="Normal"/>
    <w:link w:val="BalloonTextChar"/>
    <w:uiPriority w:val="99"/>
    <w:semiHidden/>
    <w:unhideWhenUsed/>
    <w:rsid w:val="00CB1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163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72A1F"/>
    <w:pPr>
      <w:ind w:left="720"/>
      <w:contextualSpacing/>
    </w:pPr>
  </w:style>
  <w:style w:type="paragraph" w:styleId="NoSpacing">
    <w:name w:val="No Spacing"/>
    <w:qFormat/>
    <w:rsid w:val="00EF3B0C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2020-10-05T09:14:00Z</cp:lastPrinted>
  <dcterms:created xsi:type="dcterms:W3CDTF">2020-10-05T09:16:00Z</dcterms:created>
  <dcterms:modified xsi:type="dcterms:W3CDTF">2020-10-05T09:16:00Z</dcterms:modified>
</cp:coreProperties>
</file>